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3A" w:rsidRDefault="00360E3A" w:rsidP="00360E3A">
      <w:pPr>
        <w:pStyle w:val="NoSpacing"/>
      </w:pPr>
      <w:r>
        <w:rPr>
          <w:u w:val="single"/>
        </w:rPr>
        <w:t>John FERAUNT</w:t>
      </w:r>
      <w:r>
        <w:t xml:space="preserve">     (fl.1400)</w:t>
      </w:r>
    </w:p>
    <w:p w:rsidR="00360E3A" w:rsidRDefault="00360E3A" w:rsidP="00360E3A">
      <w:pPr>
        <w:pStyle w:val="NoSpacing"/>
      </w:pPr>
      <w:r>
        <w:t>Serjeant at arms.</w:t>
      </w:r>
    </w:p>
    <w:p w:rsidR="00360E3A" w:rsidRDefault="00360E3A" w:rsidP="00360E3A">
      <w:pPr>
        <w:pStyle w:val="NoSpacing"/>
      </w:pPr>
    </w:p>
    <w:p w:rsidR="00360E3A" w:rsidRDefault="00360E3A" w:rsidP="00360E3A">
      <w:pPr>
        <w:pStyle w:val="NoSpacing"/>
      </w:pPr>
    </w:p>
    <w:p w:rsidR="00360E3A" w:rsidRDefault="00360E3A" w:rsidP="00360E3A">
      <w:pPr>
        <w:pStyle w:val="NoSpacing"/>
      </w:pPr>
      <w:r>
        <w:t>11 Jun.</w:t>
      </w:r>
      <w:r>
        <w:tab/>
        <w:t>1400</w:t>
      </w:r>
      <w:r>
        <w:tab/>
        <w:t>He and the Sheriff of Bristol were commissioned to cause a proclamation to</w:t>
      </w:r>
    </w:p>
    <w:p w:rsidR="00360E3A" w:rsidRDefault="00360E3A" w:rsidP="00360E3A">
      <w:pPr>
        <w:pStyle w:val="NoSpacing"/>
      </w:pPr>
      <w:r>
        <w:tab/>
      </w:r>
      <w:r>
        <w:tab/>
        <w:t>be made appointing John Stodeley(q.v.) as ulnager in Bristol.</w:t>
      </w:r>
    </w:p>
    <w:p w:rsidR="00360E3A" w:rsidRDefault="00360E3A" w:rsidP="00360E3A">
      <w:pPr>
        <w:pStyle w:val="NoSpacing"/>
        <w:ind w:left="720" w:firstLine="720"/>
      </w:pPr>
      <w:r>
        <w:t>(C.P.R. 1399-1401 p.315)</w:t>
      </w:r>
    </w:p>
    <w:p w:rsidR="00360E3A" w:rsidRDefault="00360E3A" w:rsidP="00360E3A">
      <w:pPr>
        <w:pStyle w:val="NoSpacing"/>
      </w:pPr>
    </w:p>
    <w:p w:rsidR="00360E3A" w:rsidRDefault="00360E3A" w:rsidP="00360E3A">
      <w:pPr>
        <w:pStyle w:val="NoSpacing"/>
      </w:pPr>
    </w:p>
    <w:p w:rsidR="00BA4020" w:rsidRDefault="00360E3A" w:rsidP="00360E3A">
      <w:r>
        <w:t>14 August 2011</w:t>
      </w:r>
    </w:p>
    <w:sectPr w:rsidR="00BA4020" w:rsidSect="00011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E3A" w:rsidRDefault="00360E3A" w:rsidP="00552EBA">
      <w:pPr>
        <w:spacing w:after="0" w:line="240" w:lineRule="auto"/>
      </w:pPr>
      <w:r>
        <w:separator/>
      </w:r>
    </w:p>
  </w:endnote>
  <w:endnote w:type="continuationSeparator" w:id="0">
    <w:p w:rsidR="00360E3A" w:rsidRDefault="00360E3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E3A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E3A" w:rsidRDefault="00360E3A" w:rsidP="00552EBA">
      <w:pPr>
        <w:spacing w:after="0" w:line="240" w:lineRule="auto"/>
      </w:pPr>
      <w:r>
        <w:separator/>
      </w:r>
    </w:p>
  </w:footnote>
  <w:footnote w:type="continuationSeparator" w:id="0">
    <w:p w:rsidR="00360E3A" w:rsidRDefault="00360E3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1492"/>
    <w:rsid w:val="00175804"/>
    <w:rsid w:val="00360E3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2011-09-23T21:17:00Z</dcterms:created>
  <dcterms:modified xsi:type="dcterms:W3CDTF">2011-09-23T21:17:00Z</dcterms:modified>
</cp:coreProperties>
</file>